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D7DC" w14:textId="77777777" w:rsidR="00902DF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 xml:space="preserve">ITALIANO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       </w:t>
      </w:r>
    </w:p>
    <w:p w14:paraId="5AB3F66D" w14:textId="77777777" w:rsidR="00902DF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 </w:t>
      </w:r>
    </w:p>
    <w:p w14:paraId="450195D4" w14:textId="77777777" w:rsidR="00902DF3" w:rsidRDefault="0000000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Professionale SERVIZI SANITA’ E ASSISTENZA SOCIALE </w:t>
      </w:r>
    </w:p>
    <w:p w14:paraId="68DDC4DF" w14:textId="77777777" w:rsidR="00902DF3" w:rsidRDefault="0000000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Professionale SERVIZI CULTURA E SPETTACOLO</w:t>
      </w:r>
    </w:p>
    <w:p w14:paraId="1ED69D91" w14:textId="77777777" w:rsidR="00902DF3" w:rsidRDefault="00000000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Professionale ENOGASTRONOMIA E 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E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 xml:space="preserve"> OSPITALITA’ ALBERGHIERA</w:t>
      </w:r>
    </w:p>
    <w:p w14:paraId="2A679580" w14:textId="77777777" w:rsidR="00902DF3" w:rsidRDefault="00000000">
      <w:pPr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PRIMO BIENNIO                                                                              </w:t>
      </w:r>
    </w:p>
    <w:p w14:paraId="62DF1076" w14:textId="77777777" w:rsidR="00902DF3" w:rsidRDefault="00902DF3">
      <w:pPr>
        <w:tabs>
          <w:tab w:val="center" w:pos="7143"/>
          <w:tab w:val="left" w:pos="13380"/>
        </w:tabs>
        <w:ind w:left="-360" w:firstLine="360"/>
        <w:jc w:val="center"/>
        <w:rPr>
          <w:rFonts w:ascii="Verdana" w:eastAsia="Verdana" w:hAnsi="Verdana" w:cs="Verdana"/>
          <w:b/>
          <w:sz w:val="28"/>
          <w:szCs w:val="28"/>
        </w:rPr>
      </w:pPr>
    </w:p>
    <w:tbl>
      <w:tblPr>
        <w:tblStyle w:val="a"/>
        <w:tblW w:w="14938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0"/>
        <w:gridCol w:w="2994"/>
        <w:gridCol w:w="4042"/>
        <w:gridCol w:w="1947"/>
        <w:gridCol w:w="3145"/>
      </w:tblGrid>
      <w:tr w:rsidR="00902DF3" w14:paraId="3A567777" w14:textId="77777777">
        <w:trPr>
          <w:trHeight w:val="136"/>
        </w:trPr>
        <w:tc>
          <w:tcPr>
            <w:tcW w:w="2810" w:type="dxa"/>
            <w:vAlign w:val="bottom"/>
          </w:tcPr>
          <w:p w14:paraId="22876B37" w14:textId="77777777" w:rsidR="00902DF3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 DI RIFERIMENTO</w:t>
            </w:r>
          </w:p>
        </w:tc>
        <w:tc>
          <w:tcPr>
            <w:tcW w:w="2994" w:type="dxa"/>
          </w:tcPr>
          <w:p w14:paraId="4028E97C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C91FEFA" w14:textId="77777777" w:rsidR="00902DF3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COMPETENZE</w:t>
            </w:r>
          </w:p>
          <w:p w14:paraId="07EFC139" w14:textId="77777777" w:rsidR="00902DF3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INTERMEDIE</w:t>
            </w:r>
          </w:p>
        </w:tc>
        <w:tc>
          <w:tcPr>
            <w:tcW w:w="4042" w:type="dxa"/>
            <w:vAlign w:val="bottom"/>
          </w:tcPr>
          <w:p w14:paraId="13D459B0" w14:textId="77777777" w:rsidR="00902DF3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1947" w:type="dxa"/>
            <w:vAlign w:val="bottom"/>
          </w:tcPr>
          <w:p w14:paraId="54816E55" w14:textId="77777777" w:rsidR="00902DF3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3145" w:type="dxa"/>
            <w:vAlign w:val="bottom"/>
          </w:tcPr>
          <w:p w14:paraId="047291F8" w14:textId="77777777" w:rsidR="00902DF3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CONTENUTI</w:t>
            </w:r>
          </w:p>
        </w:tc>
      </w:tr>
      <w:tr w:rsidR="00902DF3" w14:paraId="7C9FCE64" w14:textId="77777777">
        <w:trPr>
          <w:trHeight w:val="385"/>
        </w:trPr>
        <w:tc>
          <w:tcPr>
            <w:tcW w:w="2810" w:type="dxa"/>
            <w:vMerge w:val="restart"/>
          </w:tcPr>
          <w:p w14:paraId="2231D5B1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CDFA963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Utilizzare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patrimonio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lessicale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ed espressivo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lingua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italiana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secondo le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esigenze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comunicative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nei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vari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contesti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sociali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culturali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scientifici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, economici,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tecnologici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professionali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5B721CBF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3C5A6E0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09FB0E6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9523302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17BAA32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03D0B2B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0E243A5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349CE50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17C7D79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FE668F3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55529A4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F2B399E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84E2F5A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A7B5813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8EEBC92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9C52DFE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C8233E8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A0DFB75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574AFD8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88A9A27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848BC36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96928A1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2486721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EA93122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BCEBE84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56FADA3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8651E55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A496DBC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E038A62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Individuare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utilizzare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moderne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forme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comunicazione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visiva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multimediale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anche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riferimento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alle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strategie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espressive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agli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strumenti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tecnici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comunicazione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in rete; </w:t>
            </w:r>
          </w:p>
          <w:p w14:paraId="38E09736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B15C2A5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CD8E71E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8274610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5B79753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F3517E1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2E1EC95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03DBB71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B4C9113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3667A7F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D760DEA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5009131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1CECDB5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5B6687B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1D2F45A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4F4E6FA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24DED33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29171FB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0CE635B" w14:textId="77777777" w:rsidR="00902DF3" w:rsidRDefault="00902DF3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48C6643D" w14:textId="77777777" w:rsidR="00902DF3" w:rsidRDefault="00902DF3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7E004B41" w14:textId="77777777" w:rsidR="00902DF3" w:rsidRDefault="00000000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Padroneggiare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gli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strumenti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espressivi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argomentativi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indispensabili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gestire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l’interazione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comunicativa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verbale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nei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vari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contesti</w:t>
            </w:r>
            <w:proofErr w:type="spellEnd"/>
          </w:p>
        </w:tc>
        <w:tc>
          <w:tcPr>
            <w:tcW w:w="2994" w:type="dxa"/>
            <w:vMerge w:val="restart"/>
          </w:tcPr>
          <w:p w14:paraId="6C53E74F" w14:textId="77777777" w:rsidR="00902D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09" w:right="9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Gestire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l’interazione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comunicativa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scritta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relazione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agli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interlocutori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contesto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Comprendere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principali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scritti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varia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tipologia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provenienti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diverse,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anche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digitali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69DDB4B6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96AA36C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B0C695D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Elaborare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funzionali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scritti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varie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tipologie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per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descrivere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spiegare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fenomeni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concetti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raccontare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eventi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con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uso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corretto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lessico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base e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uso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appropriato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delle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competenze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espressive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7632C376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4818C4B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8EFC7A0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Identificare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forme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comunicazione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informazioni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produrre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semplici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multimediali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contesti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strutturati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italiano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nelle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lingue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straniere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oggetto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studio,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verificando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l’attendibilità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delle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31CA2FAD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vMerge w:val="restart"/>
          </w:tcPr>
          <w:p w14:paraId="3493BE90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Ascoltare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applicando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tecniche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supporto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comprensione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prodotti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pluralità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canali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comunicativi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cogliendone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diversi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vista e le diverse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argomentazioni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riconoscendone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tipologia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testuale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lo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scopo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l’argomento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le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informazioni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14:paraId="2302756D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05FABA4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Cogliere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conversazione o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discussione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diversi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vista e le diverse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argomentazioni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poter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intervenire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pertinenza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coerenza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14:paraId="614892A2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82E4BCF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Esporre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eventi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trame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dando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al proprio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discorso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ordine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uno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scopo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selezionando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informazioni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significative,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servendosene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modo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critico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utilizzando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registro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adeguato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all’argomento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situazione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14:paraId="631F20CF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C3A9285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E13D2AE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Selezionare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ricavare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informazioni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con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uso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attento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manuale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enciclopedia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saggio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web </w:t>
            </w:r>
          </w:p>
          <w:p w14:paraId="4986394C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portale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) per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documentarsi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argomento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specifico</w:t>
            </w:r>
            <w:proofErr w:type="spellEnd"/>
          </w:p>
          <w:p w14:paraId="3D50FB84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6CDC7CC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Reperire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informazioni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documenti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italiano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o in lingua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straniera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web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valutando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l’attendibilità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delle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14:paraId="7F76DCEF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E06B862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Ideare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realizzare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semplici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multimediali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italiano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o in lingua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straniera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tematiche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culturali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di studio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professionali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14:paraId="32DC4F4F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8DB5D05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tecnologie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digitali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per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presentazione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progetto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o di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prodotto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italiano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o in lingua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straniera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14:paraId="228C620F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E9A99BC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C08BBA9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Argomentare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propria idea e la propria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tematica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specifica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con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pertinenti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motivazioni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valide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usando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lessico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appropriato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all’argomento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situazione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4613E756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49E96C7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Scrivere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tipo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diverso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narrativo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descrittivo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espositivo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regolativo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argomentativo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anche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formato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digitale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corretti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piano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morfosintattico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ortografico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con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scelte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lessicali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appropriate,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coerenti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coesi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adeguati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allo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scopo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destinatario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curati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nell’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impaginazione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con lo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sviluppo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chiaro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un’idea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fondo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con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riferimenti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citazioni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funzionali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discorso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30AFD2D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79F799E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Selezionare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ricavare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informazioni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con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uso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attento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manuale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enciclopedia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saggio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web </w:t>
            </w:r>
          </w:p>
          <w:p w14:paraId="6C098D2B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portale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) per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documentarsi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argomento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specifico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14:paraId="4579A49B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6AC9D0E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7121E9F" w14:textId="77777777" w:rsidR="00902D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Realizzare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forme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diverse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riscrittura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intertestuale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sintesi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parafrasi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esplicativa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interpretativa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letti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vista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scopi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specifici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realizzare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forme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riscritture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inter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semiotiche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dal testo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iconico-grafico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al testo verbale, dal testo verbale alle sue diverse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riformulazioni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sotto forma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grafici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tabelle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schemi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14:paraId="5D2D68E4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21DD656" w14:textId="77777777" w:rsidR="00902DF3" w:rsidRDefault="00902D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DB45D1C" w14:textId="77777777" w:rsidR="00902DF3" w:rsidRDefault="00902DF3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4B64DA08" w14:textId="77777777" w:rsidR="00902DF3" w:rsidRDefault="00902DF3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770D3D18" w14:textId="77777777" w:rsidR="00902DF3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Cogliere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relazioni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logiche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le diverse parti del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discorso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1EDB9E7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801BA3F" w14:textId="77777777" w:rsidR="00902DF3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Comprendere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funzioni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diversi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livelli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ortografico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interpuntivo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morfo-sintattico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lessicale-semantico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testuale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costruzione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del testo.</w:t>
            </w:r>
          </w:p>
          <w:p w14:paraId="6552C8DE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3F0DF84" w14:textId="77777777" w:rsidR="00902DF3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Saper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individuare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funzione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logica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diversi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elementi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frase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semplice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complessa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ABB8FE3" w14:textId="77777777" w:rsidR="00902DF3" w:rsidRDefault="00902DF3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1947" w:type="dxa"/>
            <w:vMerge w:val="restart"/>
          </w:tcPr>
          <w:p w14:paraId="488BD580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78A67C4" w14:textId="77777777" w:rsidR="00902DF3" w:rsidRDefault="0000000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UDA 1</w:t>
            </w:r>
          </w:p>
          <w:p w14:paraId="53BBA2FE" w14:textId="77777777" w:rsidR="00902DF3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struttura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narrativa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6068CD7A" w14:textId="77777777" w:rsidR="00902DF3" w:rsidRDefault="00902DF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F9FAE0B" w14:textId="77777777" w:rsidR="00902DF3" w:rsidRDefault="00902DF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BE4A4FB" w14:textId="77777777" w:rsidR="00902DF3" w:rsidRDefault="00902DF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D99E184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36D3E81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1037B29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D989262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134A62C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BD7C765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0092642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A0DB780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B457759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30086F8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646B8D4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22D639A" w14:textId="77777777" w:rsidR="00902DF3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UDA 2</w:t>
            </w:r>
          </w:p>
          <w:p w14:paraId="2252C278" w14:textId="77777777" w:rsidR="00902DF3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Il tempo e lo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spazio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- I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personaggi</w:t>
            </w:r>
            <w:proofErr w:type="spellEnd"/>
          </w:p>
          <w:p w14:paraId="5BFB3FEC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0D038C5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F1EB6F4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85DA33B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B4BDA2F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7FE2F6B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D6DD68A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9CC4E96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DEFC443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248E3CE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15828C9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E215D6B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109A6C4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A4F8AD3" w14:textId="77777777" w:rsidR="00902DF3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UDA 3</w:t>
            </w:r>
          </w:p>
          <w:p w14:paraId="588DAC19" w14:textId="77777777" w:rsidR="00902DF3" w:rsidRDefault="00902DF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E102734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narratore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 il punto di vista - Lo stile</w:t>
            </w:r>
          </w:p>
          <w:p w14:paraId="5CBCD3D9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318237E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01675AF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8AD9D67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77C68AA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AC7F8FC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4A78A02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A661385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9078FE9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228B922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F531EE0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2D442D5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414957C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4B7810D" w14:textId="77777777" w:rsidR="00902DF3" w:rsidRDefault="0000000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UDA 4</w:t>
            </w:r>
          </w:p>
          <w:p w14:paraId="4EDEB9BF" w14:textId="77777777" w:rsidR="00902DF3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poesia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5188AF0D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3B05753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F12B736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C0B64F7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C2D231C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AA8B8AB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C16D9C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896CC51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C2926AE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1BDA03A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2B8A1B2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01FEE3A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402E245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AF1135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341B89" w14:textId="77777777" w:rsidR="00902DF3" w:rsidRDefault="0000000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UDA 5</w:t>
            </w:r>
          </w:p>
          <w:p w14:paraId="2A112539" w14:textId="77777777" w:rsidR="00902DF3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teatro</w:t>
            </w:r>
            <w:proofErr w:type="spellEnd"/>
          </w:p>
          <w:p w14:paraId="6ECDB600" w14:textId="77777777" w:rsidR="00902DF3" w:rsidRDefault="00902DF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4CC03FA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1C16FE8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4EEC1D6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68F358B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F05D735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E1DF18E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C8C49B" w14:textId="77777777" w:rsidR="00902DF3" w:rsidRDefault="0000000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UDA 6</w:t>
            </w:r>
          </w:p>
          <w:p w14:paraId="5A2B36FD" w14:textId="77777777" w:rsidR="00902DF3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tipologie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testuali</w:t>
            </w:r>
            <w:proofErr w:type="spellEnd"/>
          </w:p>
          <w:p w14:paraId="46E96918" w14:textId="77777777" w:rsidR="00902DF3" w:rsidRDefault="00902DF3">
            <w:pPr>
              <w:spacing w:after="12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37187C0" w14:textId="77777777" w:rsidR="00902DF3" w:rsidRDefault="00902DF3">
            <w:pPr>
              <w:spacing w:after="12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57195E9" w14:textId="77777777" w:rsidR="00902DF3" w:rsidRDefault="00902DF3">
            <w:pPr>
              <w:spacing w:after="12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190D838" w14:textId="77777777" w:rsidR="00902DF3" w:rsidRDefault="00902DF3">
            <w:pPr>
              <w:spacing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CC3CE9D" w14:textId="77777777" w:rsidR="00902DF3" w:rsidRDefault="00000000">
            <w:pPr>
              <w:spacing w:after="12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UDA 7</w:t>
            </w:r>
          </w:p>
          <w:p w14:paraId="4EDA1096" w14:textId="77777777" w:rsidR="00902DF3" w:rsidRDefault="00000000">
            <w:pPr>
              <w:spacing w:after="120"/>
              <w:ind w:right="-13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Riflessione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linguistica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             </w:t>
            </w:r>
          </w:p>
          <w:p w14:paraId="1EBB2322" w14:textId="77777777" w:rsidR="00902DF3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145" w:type="dxa"/>
          </w:tcPr>
          <w:p w14:paraId="0C3FA4A0" w14:textId="77777777" w:rsidR="00902DF3" w:rsidRDefault="00902DF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09B365E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Tecniche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narrative: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incipit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, finale,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sequenze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; schema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narrativo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f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abula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intreccio</w:t>
            </w:r>
            <w:proofErr w:type="spellEnd"/>
          </w:p>
          <w:p w14:paraId="5D815604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5CDB531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FACE0A7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6336E4A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E1ADE08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7C4A7E2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Caratteristiche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struttura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favola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fiaba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novella</w:t>
            </w:r>
          </w:p>
          <w:p w14:paraId="1E694DD0" w14:textId="77777777" w:rsidR="00902DF3" w:rsidRDefault="00902DF3">
            <w:pPr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48DAEDB1" w14:textId="77777777" w:rsidR="00902DF3" w:rsidRDefault="00902DF3">
            <w:pP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1DD83EF" w14:textId="77777777" w:rsidR="00902DF3" w:rsidRDefault="00902DF3">
            <w:pP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A1B1920" w14:textId="77777777" w:rsidR="00902DF3" w:rsidRDefault="00902DF3">
            <w:pP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902DF3" w14:paraId="41E1D925" w14:textId="77777777">
        <w:trPr>
          <w:trHeight w:val="3615"/>
        </w:trPr>
        <w:tc>
          <w:tcPr>
            <w:tcW w:w="2810" w:type="dxa"/>
            <w:vMerge/>
          </w:tcPr>
          <w:p w14:paraId="19BDD694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14:paraId="22DDB62C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2EA2779F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29D3ED19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423BA5DC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556B13B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D9E2C6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Tecniche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narrative: tempi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storia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narrazione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spazio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sue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funzioni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; il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sistema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presentazione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le parole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pensieri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personaggi</w:t>
            </w:r>
            <w:proofErr w:type="spellEnd"/>
          </w:p>
          <w:p w14:paraId="66DDA490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FF11F6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Caratteristiche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mito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dell’epica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antica</w:t>
            </w:r>
          </w:p>
          <w:p w14:paraId="5760E88D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BC64F6D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02DF3" w14:paraId="0A8DDD73" w14:textId="77777777">
        <w:trPr>
          <w:trHeight w:val="2006"/>
        </w:trPr>
        <w:tc>
          <w:tcPr>
            <w:tcW w:w="2810" w:type="dxa"/>
            <w:vMerge/>
          </w:tcPr>
          <w:p w14:paraId="10544466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14:paraId="0BD0BC5F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61D74EA5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1BF0EA62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45C6E4C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001207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2C08E21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Tecniche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narrative: la voce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narrante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; la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focalizzazione</w:t>
            </w:r>
            <w:proofErr w:type="spellEnd"/>
          </w:p>
          <w:p w14:paraId="70195DEE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355A6A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registri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linguistici</w:t>
            </w:r>
            <w:proofErr w:type="spellEnd"/>
          </w:p>
          <w:p w14:paraId="51DA5E29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15B39F0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generi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modernità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14:paraId="63CA8D5E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giallo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l’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horror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fantascienza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il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fantasy,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romanzo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formazione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il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romanzo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storico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l’autobiografia</w:t>
            </w:r>
            <w:proofErr w:type="spellEnd"/>
          </w:p>
          <w:p w14:paraId="6C9E3F8A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DF87CA9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narrazioni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oggi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testi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digitali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nuovi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media</w:t>
            </w:r>
          </w:p>
          <w:p w14:paraId="10D305B0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902DF3" w14:paraId="188C9DD0" w14:textId="77777777">
        <w:trPr>
          <w:trHeight w:val="4548"/>
        </w:trPr>
        <w:tc>
          <w:tcPr>
            <w:tcW w:w="2810" w:type="dxa"/>
            <w:vMerge/>
          </w:tcPr>
          <w:p w14:paraId="7F753434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14:paraId="4E60AE45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6E0A5ED0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1EE431EC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3145" w:type="dxa"/>
          </w:tcPr>
          <w:p w14:paraId="335BF4FD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D267F9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7EBA209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Linguaggio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poesia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</w:p>
          <w:p w14:paraId="35B4004C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7C32F5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l’aspetto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metrico</w:t>
            </w:r>
            <w:proofErr w:type="spellEnd"/>
          </w:p>
          <w:p w14:paraId="18BBC88F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709CA79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l’aspetto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fonico</w:t>
            </w:r>
            <w:proofErr w:type="spellEnd"/>
          </w:p>
          <w:p w14:paraId="4DA96A75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765F6EC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l’aspetto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lessicale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sintattico</w:t>
            </w:r>
            <w:proofErr w:type="spellEnd"/>
          </w:p>
          <w:p w14:paraId="1DBEB592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486301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le figure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retoriche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posizione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di </w:t>
            </w:r>
          </w:p>
          <w:p w14:paraId="4C0AE359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significato</w:t>
            </w:r>
            <w:proofErr w:type="spellEnd"/>
          </w:p>
          <w:p w14:paraId="58C099D5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FDA6BAC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parafrasi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l’analisi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del testo</w:t>
            </w:r>
          </w:p>
          <w:p w14:paraId="2961A9E2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2BF1B72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902DF3" w14:paraId="7FAD80C3" w14:textId="77777777">
        <w:trPr>
          <w:trHeight w:val="1274"/>
        </w:trPr>
        <w:tc>
          <w:tcPr>
            <w:tcW w:w="2810" w:type="dxa"/>
            <w:vMerge/>
          </w:tcPr>
          <w:p w14:paraId="658EED48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14:paraId="3731D041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0D0F1313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165B81FE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3145" w:type="dxa"/>
          </w:tcPr>
          <w:p w14:paraId="4F96A8B1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D269B6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messinscena</w:t>
            </w:r>
            <w:proofErr w:type="spellEnd"/>
          </w:p>
          <w:p w14:paraId="602E5C08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D8D94D7" w14:textId="77777777" w:rsidR="00902DF3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caratteristiche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del testo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drammatico</w:t>
            </w:r>
            <w:proofErr w:type="spellEnd"/>
          </w:p>
          <w:p w14:paraId="6B93F88F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6B37AEA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E7F2B50" w14:textId="77777777" w:rsidR="00902DF3" w:rsidRDefault="00902DF3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02DF3" w14:paraId="22C871DD" w14:textId="77777777">
        <w:trPr>
          <w:trHeight w:val="852"/>
        </w:trPr>
        <w:tc>
          <w:tcPr>
            <w:tcW w:w="2810" w:type="dxa"/>
            <w:vMerge/>
          </w:tcPr>
          <w:p w14:paraId="3E31BDD7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14:paraId="154CA478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384E4E62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2F21E7AF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45" w:type="dxa"/>
          </w:tcPr>
          <w:p w14:paraId="42C1F57F" w14:textId="77777777" w:rsidR="00902DF3" w:rsidRDefault="00902DF3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5F3E992" w14:textId="77777777" w:rsidR="00902DF3" w:rsidRDefault="00902DF3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54571D" w14:textId="77777777" w:rsidR="00902DF3" w:rsidRDefault="00000000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riassunto</w:t>
            </w:r>
            <w:proofErr w:type="spellEnd"/>
          </w:p>
          <w:p w14:paraId="539EBB8A" w14:textId="77777777" w:rsidR="00902DF3" w:rsidRDefault="00000000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tema</w:t>
            </w:r>
            <w:proofErr w:type="spellEnd"/>
          </w:p>
          <w:p w14:paraId="0B8D8C54" w14:textId="77777777" w:rsidR="00902DF3" w:rsidRDefault="00000000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Il testo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descrittivo</w:t>
            </w:r>
            <w:proofErr w:type="spellEnd"/>
          </w:p>
          <w:p w14:paraId="504D3B45" w14:textId="77777777" w:rsidR="00902DF3" w:rsidRDefault="00000000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Il testo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informativo-espositivo</w:t>
            </w:r>
            <w:proofErr w:type="spellEnd"/>
          </w:p>
          <w:p w14:paraId="3DE7AE38" w14:textId="77777777" w:rsidR="00902DF3" w:rsidRDefault="00000000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Il testo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argomentativo</w:t>
            </w:r>
            <w:proofErr w:type="spellEnd"/>
          </w:p>
          <w:p w14:paraId="7C136040" w14:textId="77777777" w:rsidR="00902DF3" w:rsidRDefault="00000000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 xml:space="preserve">Il testo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teatrale</w:t>
            </w:r>
            <w:proofErr w:type="spellEnd"/>
          </w:p>
          <w:p w14:paraId="0E606326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02DF3" w14:paraId="4B3562ED" w14:textId="77777777">
        <w:trPr>
          <w:trHeight w:val="6993"/>
        </w:trPr>
        <w:tc>
          <w:tcPr>
            <w:tcW w:w="2810" w:type="dxa"/>
            <w:vMerge/>
          </w:tcPr>
          <w:p w14:paraId="7EC4E294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14:paraId="623549EA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3161837B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04FDC7A0" w14:textId="77777777" w:rsidR="00902DF3" w:rsidRDefault="0090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45" w:type="dxa"/>
          </w:tcPr>
          <w:p w14:paraId="16DFF29C" w14:textId="77777777" w:rsidR="00902DF3" w:rsidRDefault="00902DF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86B07F7" w14:textId="77777777" w:rsidR="00902DF3" w:rsidRDefault="00000000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Principali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strutture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grammaticali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fonologia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ortografia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morfologia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sintassi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del verbo.</w:t>
            </w:r>
          </w:p>
          <w:p w14:paraId="2D1D5889" w14:textId="77777777" w:rsidR="00902DF3" w:rsidRDefault="00902DF3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9DA5663" w14:textId="77777777" w:rsidR="00902DF3" w:rsidRDefault="00000000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Struttura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frase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semplice: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soggetto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predicato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complementi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2830ECE8" w14:textId="77777777" w:rsidR="00902DF3" w:rsidRDefault="00902DF3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7FD4B0E" w14:textId="77777777" w:rsidR="00902DF3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Struttura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frase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complessa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periodo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</w:tc>
      </w:tr>
    </w:tbl>
    <w:p w14:paraId="5A210E44" w14:textId="77777777" w:rsidR="00902DF3" w:rsidRDefault="00902DF3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12D1D52" w14:textId="77777777" w:rsidR="00902DF3" w:rsidRDefault="0000000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METODOLOGIA</w:t>
      </w:r>
      <w:r>
        <w:rPr>
          <w:rFonts w:ascii="Verdana" w:eastAsia="Verdana" w:hAnsi="Verdana" w:cs="Verdana"/>
          <w:sz w:val="20"/>
          <w:szCs w:val="20"/>
        </w:rPr>
        <w:t>: metodologia laboratoriale, lezione frontale partecipata; analisi dei testi; didattica digitale integrata</w:t>
      </w:r>
    </w:p>
    <w:p w14:paraId="7ACAABBA" w14:textId="77777777" w:rsidR="00902DF3" w:rsidRDefault="0000000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STRUMENTI</w:t>
      </w:r>
      <w:r>
        <w:rPr>
          <w:rFonts w:ascii="Verdana" w:eastAsia="Verdana" w:hAnsi="Verdana" w:cs="Verdana"/>
          <w:sz w:val="20"/>
          <w:szCs w:val="20"/>
        </w:rPr>
        <w:t>: libri di testo, quotidiani, ricerche sul web.</w:t>
      </w:r>
    </w:p>
    <w:p w14:paraId="4C2AEFB6" w14:textId="77777777" w:rsidR="00902DF3" w:rsidRDefault="0000000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SPAZI:</w:t>
      </w:r>
      <w:r>
        <w:rPr>
          <w:rFonts w:ascii="Verdana" w:eastAsia="Verdana" w:hAnsi="Verdana" w:cs="Verdana"/>
          <w:sz w:val="20"/>
          <w:szCs w:val="20"/>
        </w:rPr>
        <w:t xml:space="preserve"> aula, laboratorio informatica.</w:t>
      </w:r>
    </w:p>
    <w:p w14:paraId="263AFDBF" w14:textId="77777777" w:rsidR="00902DF3" w:rsidRDefault="0000000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VERIFICHE FORMATIVE E SOMMATIVE</w:t>
      </w:r>
      <w:r>
        <w:rPr>
          <w:rFonts w:ascii="Verdana" w:eastAsia="Verdana" w:hAnsi="Verdana" w:cs="Verdana"/>
          <w:sz w:val="20"/>
          <w:szCs w:val="20"/>
        </w:rPr>
        <w:t xml:space="preserve">: prove strutturate e </w:t>
      </w:r>
      <w:proofErr w:type="spellStart"/>
      <w:r>
        <w:rPr>
          <w:rFonts w:ascii="Verdana" w:eastAsia="Verdana" w:hAnsi="Verdana" w:cs="Verdana"/>
          <w:sz w:val="20"/>
          <w:szCs w:val="20"/>
        </w:rPr>
        <w:t>semistrutturate</w:t>
      </w:r>
      <w:proofErr w:type="spellEnd"/>
      <w:r>
        <w:rPr>
          <w:rFonts w:ascii="Verdana" w:eastAsia="Verdana" w:hAnsi="Verdana" w:cs="Verdana"/>
          <w:sz w:val="20"/>
          <w:szCs w:val="20"/>
        </w:rPr>
        <w:t>, questionari, riassunti, testi di tipologia varia</w:t>
      </w:r>
    </w:p>
    <w:p w14:paraId="4025600E" w14:textId="77777777" w:rsidR="00902DF3" w:rsidRDefault="00000000">
      <w:p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VERIFICA PLURIDISCIPLINARE: </w:t>
      </w:r>
      <w:r>
        <w:rPr>
          <w:rFonts w:ascii="Verdana" w:eastAsia="Verdana" w:hAnsi="Verdana" w:cs="Verdana"/>
          <w:sz w:val="20"/>
          <w:szCs w:val="20"/>
        </w:rPr>
        <w:t>al temine del biennio</w:t>
      </w:r>
    </w:p>
    <w:p w14:paraId="74E2C07D" w14:textId="77777777" w:rsidR="00902DF3" w:rsidRDefault="00000000">
      <w:p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ASSI CONCORRENTI: </w:t>
      </w:r>
      <w:r>
        <w:rPr>
          <w:rFonts w:ascii="Verdana" w:eastAsia="Verdana" w:hAnsi="Verdana" w:cs="Verdana"/>
          <w:sz w:val="20"/>
          <w:szCs w:val="20"/>
        </w:rPr>
        <w:t>Tutti</w:t>
      </w:r>
    </w:p>
    <w:p w14:paraId="39FF7F96" w14:textId="77777777" w:rsidR="00902DF3" w:rsidRDefault="00902DF3">
      <w:pPr>
        <w:spacing w:after="0"/>
        <w:rPr>
          <w:rFonts w:ascii="Verdana" w:eastAsia="Verdana" w:hAnsi="Verdana" w:cs="Verdana"/>
          <w:b/>
          <w:sz w:val="20"/>
          <w:szCs w:val="20"/>
        </w:rPr>
      </w:pPr>
    </w:p>
    <w:sectPr w:rsidR="00902DF3">
      <w:footerReference w:type="default" r:id="rId7"/>
      <w:pgSz w:w="16838" w:h="11906" w:orient="landscape"/>
      <w:pgMar w:top="1134" w:right="1134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CD617" w14:textId="77777777" w:rsidR="00DA1D3C" w:rsidRDefault="00DA1D3C">
      <w:pPr>
        <w:spacing w:after="0" w:line="240" w:lineRule="auto"/>
      </w:pPr>
      <w:r>
        <w:separator/>
      </w:r>
    </w:p>
  </w:endnote>
  <w:endnote w:type="continuationSeparator" w:id="0">
    <w:p w14:paraId="71F084F9" w14:textId="77777777" w:rsidR="00DA1D3C" w:rsidRDefault="00DA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72A1" w14:textId="77777777" w:rsidR="00902D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0617">
      <w:rPr>
        <w:noProof/>
        <w:color w:val="000000"/>
      </w:rPr>
      <w:t>1</w:t>
    </w:r>
    <w:r>
      <w:rPr>
        <w:color w:val="000000"/>
      </w:rPr>
      <w:fldChar w:fldCharType="end"/>
    </w:r>
  </w:p>
  <w:p w14:paraId="1AE67DBB" w14:textId="77777777" w:rsidR="00902DF3" w:rsidRDefault="00902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3BE0C" w14:textId="77777777" w:rsidR="00DA1D3C" w:rsidRDefault="00DA1D3C">
      <w:pPr>
        <w:spacing w:after="0" w:line="240" w:lineRule="auto"/>
      </w:pPr>
      <w:r>
        <w:separator/>
      </w:r>
    </w:p>
  </w:footnote>
  <w:footnote w:type="continuationSeparator" w:id="0">
    <w:p w14:paraId="49A82D3A" w14:textId="77777777" w:rsidR="00DA1D3C" w:rsidRDefault="00DA1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F3"/>
    <w:rsid w:val="000645AD"/>
    <w:rsid w:val="00820617"/>
    <w:rsid w:val="00902DF3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355E"/>
  <w15:docId w15:val="{3C74BE10-26C1-405A-85D0-4AB45483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55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79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D515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7B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87B24"/>
    <w:pPr>
      <w:spacing w:after="0" w:line="240" w:lineRule="auto"/>
      <w:jc w:val="both"/>
    </w:pPr>
    <w:rPr>
      <w:rFonts w:ascii="Verdana" w:eastAsia="Times New Roman" w:hAnsi="Verdana" w:cs="Times New Roman"/>
      <w:b/>
      <w:sz w:val="18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C87B24"/>
    <w:rPr>
      <w:rFonts w:ascii="Verdana" w:eastAsia="Times New Roman" w:hAnsi="Verdana" w:cs="Times New Roman"/>
      <w:b/>
      <w:sz w:val="18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87B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87B24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A24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21A"/>
  </w:style>
  <w:style w:type="paragraph" w:styleId="Pidipagina">
    <w:name w:val="footer"/>
    <w:basedOn w:val="Normale"/>
    <w:link w:val="PidipaginaCarattere"/>
    <w:uiPriority w:val="99"/>
    <w:unhideWhenUsed/>
    <w:rsid w:val="00A24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21A"/>
  </w:style>
  <w:style w:type="paragraph" w:customStyle="1" w:styleId="Default">
    <w:name w:val="Default"/>
    <w:rsid w:val="001E0823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E79C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semiHidden/>
    <w:unhideWhenUsed/>
    <w:rsid w:val="001469B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056434"/>
    <w:pPr>
      <w:widowControl w:val="0"/>
      <w:autoSpaceDE w:val="0"/>
      <w:autoSpaceDN w:val="0"/>
      <w:spacing w:before="119" w:after="0" w:line="240" w:lineRule="auto"/>
    </w:pPr>
  </w:style>
  <w:style w:type="table" w:customStyle="1" w:styleId="TableNormal0">
    <w:name w:val="Table Normal"/>
    <w:uiPriority w:val="2"/>
    <w:semiHidden/>
    <w:unhideWhenUsed/>
    <w:qFormat/>
    <w:rsid w:val="009A50AD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+R0jP/56acf8WUsFS7svYElPA==">CgMxLjAyCGguZ2pkZ3hzOAByITFzNk03NndzV2ZkVnRYNjM0MEZLM3ptUlVYYzV1dF9WVg==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Angelastro</dc:creator>
  <cp:lastModifiedBy>Utente</cp:lastModifiedBy>
  <cp:revision>2</cp:revision>
  <dcterms:created xsi:type="dcterms:W3CDTF">2024-09-18T08:26:00Z</dcterms:created>
  <dcterms:modified xsi:type="dcterms:W3CDTF">2024-09-18T08:26:00Z</dcterms:modified>
</cp:coreProperties>
</file>