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6C65" w14:textId="4D852408" w:rsidR="00611309" w:rsidRPr="008B75C7" w:rsidRDefault="00611309" w:rsidP="00611309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FD69B0" wp14:editId="49CC69B7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5C7">
        <w:rPr>
          <w:rFonts w:asciiTheme="minorHAnsi" w:hAnsiTheme="minorHAnsi" w:cstheme="minorHAnsi"/>
          <w:b/>
        </w:rPr>
        <w:t>Studenti minorenni</w:t>
      </w:r>
      <w:r w:rsidR="002A6BAE">
        <w:rPr>
          <w:rFonts w:asciiTheme="minorHAnsi" w:hAnsiTheme="minorHAnsi" w:cstheme="minorHAnsi"/>
          <w:b/>
        </w:rPr>
        <w:t xml:space="preserve"> – classi IV e V</w:t>
      </w:r>
    </w:p>
    <w:p w14:paraId="58105DFE" w14:textId="77777777" w:rsidR="00611309" w:rsidRPr="008B75C7" w:rsidRDefault="00611309" w:rsidP="00611309">
      <w:pPr>
        <w:jc w:val="center"/>
        <w:rPr>
          <w:rFonts w:asciiTheme="minorHAnsi" w:hAnsiTheme="minorHAnsi" w:cstheme="minorHAnsi"/>
        </w:rPr>
      </w:pPr>
    </w:p>
    <w:p w14:paraId="06F2CA6B" w14:textId="77777777" w:rsidR="00611309" w:rsidRPr="00611309" w:rsidRDefault="00611309" w:rsidP="00611309">
      <w:pPr>
        <w:jc w:val="center"/>
        <w:rPr>
          <w:rFonts w:asciiTheme="minorHAnsi" w:hAnsiTheme="minorHAnsi" w:cstheme="minorHAnsi"/>
          <w:b/>
          <w:bCs/>
        </w:rPr>
      </w:pPr>
      <w:r w:rsidRPr="00611309">
        <w:rPr>
          <w:rFonts w:asciiTheme="minorHAnsi" w:hAnsiTheme="minorHAnsi" w:cstheme="minorHAnsi"/>
          <w:b/>
          <w:bCs/>
        </w:rPr>
        <w:t>AUTORIZZAZIONE DEI GENITORI</w:t>
      </w:r>
    </w:p>
    <w:p w14:paraId="2B4C28FD" w14:textId="77777777" w:rsidR="00611309" w:rsidRPr="008B75C7" w:rsidRDefault="00611309" w:rsidP="00611309">
      <w:pPr>
        <w:jc w:val="both"/>
        <w:rPr>
          <w:rFonts w:asciiTheme="minorHAnsi" w:hAnsiTheme="minorHAnsi" w:cstheme="minorHAnsi"/>
        </w:rPr>
      </w:pPr>
    </w:p>
    <w:p w14:paraId="23CD3BA4" w14:textId="77777777" w:rsidR="00611309" w:rsidRPr="009352D0" w:rsidRDefault="00611309" w:rsidP="0061130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1375D23B" w14:textId="77777777" w:rsidR="00611309" w:rsidRPr="009352D0" w:rsidRDefault="00611309" w:rsidP="00611309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9352D0">
        <w:rPr>
          <w:rFonts w:ascii="Calibri" w:eastAsia="Calibri" w:hAnsi="Calibri" w:cs="Calibri"/>
          <w:b/>
          <w:sz w:val="22"/>
          <w:szCs w:val="22"/>
        </w:rPr>
        <w:t>E</w:t>
      </w:r>
    </w:p>
    <w:p w14:paraId="2A0ED822" w14:textId="77777777" w:rsidR="00611309" w:rsidRPr="009352D0" w:rsidRDefault="00611309" w:rsidP="0061130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16865AC2" w14:textId="77777777" w:rsidR="00611309" w:rsidRPr="009352D0" w:rsidRDefault="00611309" w:rsidP="0061130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B54861D" w14:textId="77777777" w:rsidR="00611309" w:rsidRPr="009352D0" w:rsidRDefault="00611309" w:rsidP="0061130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9352D0"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352D0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9352D0"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74BE0CC9" w14:textId="77777777" w:rsidR="00611309" w:rsidRPr="00611309" w:rsidRDefault="00611309" w:rsidP="00611309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611309">
        <w:rPr>
          <w:rFonts w:ascii="Calibri" w:eastAsia="Calibri" w:hAnsi="Calibri" w:cs="Calibri"/>
          <w:b/>
          <w:bCs/>
          <w:sz w:val="22"/>
          <w:szCs w:val="22"/>
        </w:rPr>
        <w:t>autorizza/autorizzano</w:t>
      </w:r>
    </w:p>
    <w:p w14:paraId="6EF0B3E4" w14:textId="1AF82EB0" w:rsidR="00611309" w:rsidRDefault="00611309" w:rsidP="00C65A21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Consapevole/i del fatto che:</w:t>
      </w:r>
    </w:p>
    <w:p w14:paraId="3E3D807B" w14:textId="5434215C" w:rsidR="00C65A21" w:rsidRPr="00611309" w:rsidRDefault="00611309" w:rsidP="00611309">
      <w:pPr>
        <w:pStyle w:val="Paragrafoelenco"/>
        <w:numPr>
          <w:ilvl w:val="0"/>
          <w:numId w:val="5"/>
        </w:num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611309">
        <w:rPr>
          <w:rFonts w:asciiTheme="minorHAnsi" w:hAnsiTheme="minorHAnsi" w:cstheme="minorHAnsi"/>
          <w:sz w:val="22"/>
          <w:szCs w:val="22"/>
        </w:rPr>
        <w:t>i</w:t>
      </w:r>
      <w:r w:rsidR="00463BF8" w:rsidRPr="00611309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="00463BF8" w:rsidRPr="00611309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="00463BF8" w:rsidRPr="00611309">
        <w:rPr>
          <w:rFonts w:asciiTheme="minorHAnsi" w:hAnsiTheme="minorHAnsi" w:cstheme="minorHAnsi"/>
          <w:sz w:val="22"/>
          <w:szCs w:val="22"/>
        </w:rPr>
        <w:t xml:space="preserve">/a </w:t>
      </w:r>
      <w:r w:rsidR="00C0470B" w:rsidRPr="00611309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 w:rsidRPr="00611309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 </w:t>
      </w:r>
      <w:r w:rsidR="00C65A21" w:rsidRPr="00611309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FACTORY FILM FESTIVAL – III edizione, che si terrà a Sammichele di Bari dal 10 al 12 ottobre 2024, con orario mattutino 9.00/13.30 e pomeridiano ore 15.30/19.30. </w:t>
      </w:r>
    </w:p>
    <w:p w14:paraId="5876B3C4" w14:textId="77777777" w:rsidR="00C65A21" w:rsidRPr="00611309" w:rsidRDefault="00C65A21" w:rsidP="00611309">
      <w:pPr>
        <w:pStyle w:val="Paragrafoelenco"/>
        <w:numPr>
          <w:ilvl w:val="0"/>
          <w:numId w:val="5"/>
        </w:num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611309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5BB2E4E2" w14:textId="77777777" w:rsidR="00C65A21" w:rsidRPr="00611309" w:rsidRDefault="00C65A21" w:rsidP="00611309">
      <w:pPr>
        <w:pStyle w:val="Paragrafoelenco"/>
        <w:widowControl w:val="0"/>
        <w:numPr>
          <w:ilvl w:val="0"/>
          <w:numId w:val="5"/>
        </w:numPr>
        <w:spacing w:line="249" w:lineRule="auto"/>
        <w:ind w:right="34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611309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Durante le tre giornate festivaliere ci sarà un ampio spazio dedicato alla </w:t>
      </w:r>
      <w:r w:rsidRPr="00611309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 xml:space="preserve">didattica </w:t>
      </w:r>
      <w:r w:rsidRPr="00611309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e alla </w:t>
      </w:r>
      <w:r w:rsidRPr="00611309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 xml:space="preserve">formazione </w:t>
      </w:r>
      <w:r w:rsidRPr="00611309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grazie alla presenza di numerosi </w:t>
      </w:r>
      <w:r w:rsidRPr="00611309">
        <w:rPr>
          <w:rFonts w:asciiTheme="minorHAnsi" w:eastAsia="Arial Unicode MS" w:hAnsiTheme="minorHAnsi" w:cstheme="minorHAnsi"/>
          <w:b/>
          <w:bCs/>
          <w:sz w:val="22"/>
          <w:szCs w:val="22"/>
          <w:u w:color="000000"/>
        </w:rPr>
        <w:t>workshop</w:t>
      </w:r>
      <w:r w:rsidRPr="00611309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 tenuti da esperti nelle varie aeree del mondo del cinema.</w:t>
      </w:r>
    </w:p>
    <w:p w14:paraId="79039BF9" w14:textId="77777777" w:rsidR="00C65A21" w:rsidRPr="00C65A21" w:rsidRDefault="00C65A21" w:rsidP="00611309">
      <w:pPr>
        <w:pStyle w:val="NormaleWeb"/>
        <w:numPr>
          <w:ilvl w:val="0"/>
          <w:numId w:val="5"/>
        </w:numPr>
        <w:spacing w:after="13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65A21">
        <w:rPr>
          <w:rFonts w:asciiTheme="minorHAnsi" w:hAnsiTheme="minorHAnsi" w:cstheme="minorHAnsi"/>
          <w:color w:val="333333"/>
          <w:sz w:val="22"/>
          <w:szCs w:val="22"/>
        </w:rPr>
        <w:t>Le attività si terranno nei luoghi del Festival, l’Aula Civica e il Castello Caracciolo di Sammichele di Bari.</w:t>
      </w:r>
    </w:p>
    <w:p w14:paraId="1A83928D" w14:textId="6FB569CC" w:rsidR="00C65A21" w:rsidRPr="00611309" w:rsidRDefault="00C65A21" w:rsidP="00611309">
      <w:pPr>
        <w:pStyle w:val="Paragrafoelenco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11309">
        <w:rPr>
          <w:rFonts w:asciiTheme="minorHAnsi" w:hAnsiTheme="minorHAnsi" w:cstheme="minorHAnsi"/>
          <w:sz w:val="22"/>
          <w:szCs w:val="22"/>
        </w:rPr>
        <w:t>Gli studenti raggiungeranno la sede dell’evento autonomamente e al termine delle attività, faranno regolarmente rientro alle proprie residenze</w:t>
      </w:r>
      <w:r w:rsidR="00611309">
        <w:rPr>
          <w:rFonts w:asciiTheme="minorHAnsi" w:hAnsiTheme="minorHAnsi" w:cstheme="minorHAnsi"/>
          <w:sz w:val="22"/>
          <w:szCs w:val="22"/>
        </w:rPr>
        <w:t>,</w:t>
      </w:r>
      <w:r w:rsidRPr="006113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08B254" w14:textId="6C736B0C" w:rsidR="00611309" w:rsidRDefault="00611309" w:rsidP="00C65A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C65A21">
        <w:rPr>
          <w:rFonts w:asciiTheme="minorHAnsi" w:hAnsiTheme="minorHAnsi" w:cstheme="minorHAnsi"/>
          <w:sz w:val="22"/>
          <w:szCs w:val="22"/>
        </w:rPr>
        <w:t>l sottoscritto</w:t>
      </w:r>
      <w:r>
        <w:rPr>
          <w:rFonts w:asciiTheme="minorHAnsi" w:hAnsiTheme="minorHAnsi" w:cstheme="minorHAnsi"/>
          <w:sz w:val="22"/>
          <w:szCs w:val="22"/>
        </w:rPr>
        <w:t>/i sottoscritti</w:t>
      </w:r>
      <w:r w:rsidR="00FF075A" w:rsidRPr="00C65A21">
        <w:rPr>
          <w:rFonts w:asciiTheme="minorHAnsi" w:hAnsiTheme="minorHAnsi" w:cstheme="minorHAnsi"/>
          <w:sz w:val="22"/>
          <w:szCs w:val="22"/>
        </w:rPr>
        <w:t>, con la presente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3E72A83" w14:textId="019E3BA1" w:rsidR="007B5EAD" w:rsidRPr="00611309" w:rsidRDefault="00FF075A" w:rsidP="0061130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309">
        <w:rPr>
          <w:rFonts w:asciiTheme="minorHAnsi" w:hAnsiTheme="minorHAnsi" w:cstheme="minorHAnsi"/>
          <w:sz w:val="22"/>
          <w:szCs w:val="22"/>
        </w:rPr>
        <w:t>esonera</w:t>
      </w:r>
      <w:r w:rsidR="00611309" w:rsidRPr="00611309">
        <w:rPr>
          <w:rFonts w:asciiTheme="minorHAnsi" w:hAnsiTheme="minorHAnsi" w:cstheme="minorHAnsi"/>
          <w:sz w:val="22"/>
          <w:szCs w:val="22"/>
        </w:rPr>
        <w:t>/esonerano</w:t>
      </w:r>
      <w:r w:rsidRPr="00611309">
        <w:rPr>
          <w:rFonts w:asciiTheme="minorHAnsi" w:hAnsiTheme="minorHAnsi" w:cstheme="minorHAnsi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07BA2DB1" w:rsidR="007B5EAD" w:rsidRPr="00611309" w:rsidRDefault="00FF075A" w:rsidP="0061130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309">
        <w:rPr>
          <w:rFonts w:asciiTheme="minorHAnsi" w:hAnsiTheme="minorHAnsi" w:cstheme="minorHAnsi"/>
          <w:sz w:val="22"/>
          <w:szCs w:val="22"/>
        </w:rPr>
        <w:t>Dichiara</w:t>
      </w:r>
      <w:r w:rsidR="00611309" w:rsidRPr="00611309">
        <w:rPr>
          <w:rFonts w:asciiTheme="minorHAnsi" w:hAnsiTheme="minorHAnsi" w:cstheme="minorHAnsi"/>
          <w:sz w:val="22"/>
          <w:szCs w:val="22"/>
        </w:rPr>
        <w:t>/dichiarano</w:t>
      </w:r>
      <w:r w:rsidRPr="00611309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30B408A" w14:textId="77777777" w:rsidR="00611309" w:rsidRDefault="00611309" w:rsidP="00611309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2AF2E94A" w14:textId="05B3853E" w:rsidR="00611309" w:rsidRDefault="00611309" w:rsidP="00611309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1ACB9574" w14:textId="77777777" w:rsidR="00611309" w:rsidRPr="00611309" w:rsidRDefault="00611309" w:rsidP="0061130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8EE7FF" w14:textId="77777777" w:rsidR="00611309" w:rsidRPr="00611309" w:rsidRDefault="00611309" w:rsidP="00611309">
      <w:pPr>
        <w:jc w:val="both"/>
        <w:rPr>
          <w:rFonts w:ascii="Calibri" w:eastAsia="Calibri" w:hAnsi="Calibri" w:cs="Calibri"/>
          <w:sz w:val="22"/>
          <w:szCs w:val="22"/>
        </w:rPr>
      </w:pPr>
      <w:r w:rsidRPr="00611309"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 w:rsidRPr="00611309">
        <w:rPr>
          <w:rFonts w:ascii="Calibri" w:eastAsia="Calibri" w:hAnsi="Calibri" w:cs="Calibri"/>
          <w:sz w:val="22"/>
          <w:szCs w:val="22"/>
        </w:rPr>
        <w:tab/>
      </w:r>
      <w:r w:rsidRPr="00611309"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7531164B" w14:textId="77777777" w:rsidR="00611309" w:rsidRPr="009352D0" w:rsidRDefault="00611309" w:rsidP="00611309">
      <w:r w:rsidRPr="009352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10448B" wp14:editId="29225BE5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427F" w14:textId="77777777" w:rsidR="00611309" w:rsidRPr="006A6666" w:rsidRDefault="00611309" w:rsidP="00611309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1BED6BB" w14:textId="77777777" w:rsidR="00611309" w:rsidRDefault="00611309" w:rsidP="00611309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140A08C" w14:textId="77777777" w:rsidR="00611309" w:rsidRPr="006A6666" w:rsidRDefault="00611309" w:rsidP="00611309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044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3DF7427F" w14:textId="77777777" w:rsidR="00611309" w:rsidRPr="006A6666" w:rsidRDefault="00611309" w:rsidP="00611309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1BED6BB" w14:textId="77777777" w:rsidR="00611309" w:rsidRDefault="00611309" w:rsidP="00611309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140A08C" w14:textId="77777777" w:rsidR="00611309" w:rsidRPr="006A6666" w:rsidRDefault="00611309" w:rsidP="00611309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3136CD" w14:textId="77777777" w:rsidR="00611309" w:rsidRPr="00611309" w:rsidRDefault="00611309" w:rsidP="0061130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</w:p>
    <w:p w14:paraId="2A89EE46" w14:textId="43A6D6F3" w:rsidR="00441317" w:rsidRPr="008B75C7" w:rsidRDefault="00441317" w:rsidP="00611309">
      <w:pPr>
        <w:spacing w:line="276" w:lineRule="auto"/>
        <w:jc w:val="both"/>
        <w:rPr>
          <w:rFonts w:asciiTheme="minorHAnsi" w:hAnsiTheme="minorHAnsi" w:cstheme="minorHAnsi"/>
        </w:rPr>
      </w:pP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2A81" w14:textId="77777777" w:rsidR="00F174AD" w:rsidRDefault="00F174AD" w:rsidP="00D46F08">
      <w:r>
        <w:separator/>
      </w:r>
    </w:p>
  </w:endnote>
  <w:endnote w:type="continuationSeparator" w:id="0">
    <w:p w14:paraId="597FE9EF" w14:textId="77777777" w:rsidR="00F174AD" w:rsidRDefault="00F174A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C398" w14:textId="77777777" w:rsidR="00F174AD" w:rsidRDefault="00F174AD" w:rsidP="00D46F08">
      <w:r>
        <w:separator/>
      </w:r>
    </w:p>
  </w:footnote>
  <w:footnote w:type="continuationSeparator" w:id="0">
    <w:p w14:paraId="5FE10792" w14:textId="77777777" w:rsidR="00F174AD" w:rsidRDefault="00F174A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028E"/>
    <w:multiLevelType w:val="hybridMultilevel"/>
    <w:tmpl w:val="6FF6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6075F"/>
    <w:multiLevelType w:val="hybridMultilevel"/>
    <w:tmpl w:val="032E3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50566">
    <w:abstractNumId w:val="1"/>
  </w:num>
  <w:num w:numId="2" w16cid:durableId="298339585">
    <w:abstractNumId w:val="2"/>
  </w:num>
  <w:num w:numId="3" w16cid:durableId="72047782">
    <w:abstractNumId w:val="0"/>
  </w:num>
  <w:num w:numId="4" w16cid:durableId="517045981">
    <w:abstractNumId w:val="4"/>
  </w:num>
  <w:num w:numId="5" w16cid:durableId="2135714813">
    <w:abstractNumId w:val="3"/>
  </w:num>
  <w:num w:numId="6" w16cid:durableId="1553224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A6BAE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1144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130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277C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2EB0"/>
    <w:rsid w:val="00C504C1"/>
    <w:rsid w:val="00C528EA"/>
    <w:rsid w:val="00C64E60"/>
    <w:rsid w:val="00C65A21"/>
    <w:rsid w:val="00C807F3"/>
    <w:rsid w:val="00C90718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174AD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2024-10-06T16:04:00Z</dcterms:created>
  <dcterms:modified xsi:type="dcterms:W3CDTF">2024-10-07T09:28:00Z</dcterms:modified>
</cp:coreProperties>
</file>